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923C99" w:rsidRPr="00170B21" w:rsidRDefault="00923C99" w:rsidP="00923C99">
      <w:pPr>
        <w:ind w:right="333" w:firstLine="567"/>
        <w:rPr>
          <w:rFonts w:ascii="Tahoma" w:hAnsi="Tahoma" w:cs="Tahoma"/>
          <w:b/>
          <w:sz w:val="20"/>
          <w:szCs w:val="20"/>
        </w:rPr>
      </w:pPr>
      <w:r w:rsidRPr="00170B2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3F60BB" w:rsidRPr="00170B21" w:rsidRDefault="003F60BB" w:rsidP="003F60BB">
      <w:pPr>
        <w:ind w:firstLine="709"/>
        <w:rPr>
          <w:rFonts w:ascii="Tahoma" w:hAnsi="Tahoma" w:cs="Tahoma"/>
          <w:i/>
          <w:sz w:val="20"/>
          <w:szCs w:val="20"/>
        </w:rPr>
      </w:pPr>
      <w:r w:rsidRPr="00170B21">
        <w:rPr>
          <w:rFonts w:ascii="Tahoma" w:hAnsi="Tahoma" w:cs="Tahoma"/>
          <w:i/>
          <w:sz w:val="20"/>
          <w:szCs w:val="20"/>
        </w:rPr>
        <w:t xml:space="preserve">«Подтверждаем участие в </w:t>
      </w:r>
      <w:r w:rsidRPr="00C95BD1">
        <w:rPr>
          <w:rFonts w:ascii="Tahoma" w:hAnsi="Tahoma" w:cs="Tahoma"/>
          <w:sz w:val="20"/>
          <w:szCs w:val="20"/>
        </w:rPr>
        <w:t xml:space="preserve">Закупочной процедуре на </w:t>
      </w:r>
      <w:r w:rsidR="001327C5" w:rsidRPr="00410E57">
        <w:rPr>
          <w:rFonts w:ascii="Tahoma" w:hAnsi="Tahoma" w:cs="Tahoma"/>
          <w:b/>
          <w:sz w:val="21"/>
          <w:szCs w:val="21"/>
        </w:rPr>
        <w:t>Оказание услуг специальной техникой при текущем содержании железнодорожной инфраструктуры участка от станции</w:t>
      </w:r>
      <w:r w:rsidR="001327C5">
        <w:rPr>
          <w:rFonts w:ascii="Tahoma" w:hAnsi="Tahoma" w:cs="Tahoma"/>
          <w:b/>
          <w:sz w:val="21"/>
          <w:szCs w:val="21"/>
        </w:rPr>
        <w:t xml:space="preserve"> Нарын-1 до станции Быстринская </w:t>
      </w:r>
      <w:r w:rsidRPr="00C95BD1">
        <w:rPr>
          <w:rFonts w:ascii="Tahoma" w:hAnsi="Tahoma" w:cs="Tahoma"/>
          <w:sz w:val="20"/>
          <w:szCs w:val="20"/>
        </w:rPr>
        <w:t>в соответствии с предъявленными в Приглашении от___________ №__________ требованиями, а также выражаем свое</w:t>
      </w:r>
      <w:r w:rsidRPr="00170B21">
        <w:rPr>
          <w:rFonts w:ascii="Tahoma" w:hAnsi="Tahoma" w:cs="Tahoma"/>
          <w:i/>
          <w:sz w:val="20"/>
          <w:szCs w:val="20"/>
        </w:rPr>
        <w:t xml:space="preserve">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15 рабочих дней начиная с даты окончания срока подачи предложений. Со следующими условиями проведения Закупочной процедуры согласны:</w:t>
      </w:r>
    </w:p>
    <w:p w:rsidR="003F60BB" w:rsidRPr="00170B21" w:rsidRDefault="003F60BB" w:rsidP="003F60BB">
      <w:pPr>
        <w:ind w:firstLine="709"/>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1. Предмет закупки</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2. Место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3. Форма, условия и сроки оплаты</w:t>
            </w:r>
          </w:p>
        </w:tc>
        <w:tc>
          <w:tcPr>
            <w:tcW w:w="4955" w:type="dxa"/>
            <w:shd w:val="clear" w:color="auto" w:fill="auto"/>
          </w:tcPr>
          <w:p w:rsidR="003F60BB" w:rsidRPr="00170B21" w:rsidRDefault="00AB326B" w:rsidP="00AB326B">
            <w:pPr>
              <w:rPr>
                <w:rFonts w:ascii="Tahoma" w:hAnsi="Tahoma" w:cs="Tahoma"/>
                <w:sz w:val="20"/>
                <w:szCs w:val="20"/>
              </w:rPr>
            </w:pPr>
            <w:r>
              <w:rPr>
                <w:rFonts w:ascii="Tahoma" w:hAnsi="Tahoma" w:cs="Tahoma"/>
                <w:sz w:val="20"/>
                <w:szCs w:val="20"/>
              </w:rPr>
              <w:t>Согласны</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4. Срок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1327C5" w:rsidRPr="00170B21" w:rsidTr="007E5104">
        <w:tc>
          <w:tcPr>
            <w:tcW w:w="5535" w:type="dxa"/>
            <w:shd w:val="clear" w:color="auto" w:fill="auto"/>
          </w:tcPr>
          <w:p w:rsidR="001327C5" w:rsidRDefault="001327C5" w:rsidP="001327C5">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1327C5" w:rsidRPr="00BB0253" w:rsidRDefault="001327C5" w:rsidP="001327C5">
            <w:pPr>
              <w:tabs>
                <w:tab w:val="left" w:pos="284"/>
              </w:tabs>
              <w:spacing w:after="0"/>
              <w:ind w:right="28"/>
              <w:textAlignment w:val="baseline"/>
              <w:rPr>
                <w:rFonts w:ascii="Tahoma" w:hAnsi="Tahoma" w:cs="Tahoma"/>
                <w:sz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в</w:t>
            </w:r>
            <w:r w:rsidRPr="00C93DA1">
              <w:rPr>
                <w:rFonts w:ascii="Tahoma" w:hAnsi="Tahoma" w:cs="Tahoma"/>
                <w:sz w:val="20"/>
                <w:szCs w:val="20"/>
              </w:rPr>
              <w:t>ключение условий в Договор, изложенны</w:t>
            </w:r>
            <w:r>
              <w:rPr>
                <w:rFonts w:ascii="Tahoma" w:hAnsi="Tahoma" w:cs="Tahoma"/>
                <w:sz w:val="20"/>
                <w:szCs w:val="20"/>
              </w:rPr>
              <w:t>х</w:t>
            </w:r>
            <w:r w:rsidRPr="00C93DA1">
              <w:rPr>
                <w:rFonts w:ascii="Tahoma" w:hAnsi="Tahoma" w:cs="Tahoma"/>
                <w:sz w:val="20"/>
                <w:szCs w:val="20"/>
              </w:rPr>
              <w:t xml:space="preserve">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history="1">
              <w:r w:rsidRPr="00517761">
                <w:rPr>
                  <w:rFonts w:ascii="Tahoma" w:eastAsia="Calibri" w:hAnsi="Tahoma" w:cs="Tahoma"/>
                  <w:color w:val="0563C1"/>
                  <w:sz w:val="20"/>
                  <w:u w:val="single"/>
                  <w:lang w:val="en-US"/>
                </w:rPr>
                <w:t>Obshchie</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usloviya</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dogovorov</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s</w:t>
              </w:r>
              <w:r w:rsidRPr="00517761">
                <w:rPr>
                  <w:rFonts w:ascii="Tahoma" w:eastAsia="Calibri" w:hAnsi="Tahoma" w:cs="Tahoma"/>
                  <w:color w:val="0563C1"/>
                  <w:sz w:val="20"/>
                  <w:u w:val="single"/>
                </w:rPr>
                <w:t>-15.05.2024.-</w:t>
              </w:r>
              <w:r w:rsidRPr="00517761">
                <w:rPr>
                  <w:rFonts w:ascii="Tahoma" w:eastAsia="Calibri" w:hAnsi="Tahoma" w:cs="Tahoma"/>
                  <w:color w:val="0563C1"/>
                  <w:sz w:val="20"/>
                  <w:u w:val="single"/>
                  <w:lang w:val="en-US"/>
                </w:rPr>
                <w:t>Prilozhenie</w:t>
              </w:r>
              <w:r w:rsidRPr="00517761">
                <w:rPr>
                  <w:rFonts w:ascii="Tahoma" w:eastAsia="Calibri" w:hAnsi="Tahoma" w:cs="Tahoma"/>
                  <w:color w:val="0563C1"/>
                  <w:sz w:val="20"/>
                  <w:u w:val="single"/>
                </w:rPr>
                <w:t>-1-</w:t>
              </w:r>
              <w:r w:rsidRPr="00517761">
                <w:rPr>
                  <w:rFonts w:ascii="Tahoma" w:eastAsia="Calibri" w:hAnsi="Tahoma" w:cs="Tahoma"/>
                  <w:color w:val="0563C1"/>
                  <w:sz w:val="20"/>
                  <w:u w:val="single"/>
                  <w:lang w:val="en-US"/>
                </w:rPr>
                <w:t>po</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PBiOT</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pdf</w:t>
              </w:r>
              <w:r w:rsidRPr="00517761">
                <w:rPr>
                  <w:rFonts w:ascii="Tahoma" w:eastAsia="Calibri" w:hAnsi="Tahoma" w:cs="Tahoma"/>
                  <w:color w:val="0563C1"/>
                  <w:sz w:val="20"/>
                  <w:u w:val="single"/>
                </w:rPr>
                <w:t xml:space="preserve"> (</w:t>
              </w:r>
              <w:r w:rsidRPr="00517761">
                <w:rPr>
                  <w:rFonts w:ascii="Tahoma" w:eastAsia="Calibri" w:hAnsi="Tahoma" w:cs="Tahoma"/>
                  <w:color w:val="0563C1"/>
                  <w:sz w:val="20"/>
                  <w:u w:val="single"/>
                  <w:lang w:val="en-US"/>
                </w:rPr>
                <w:t>nornickel</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ru</w:t>
              </w:r>
              <w:r w:rsidRPr="00517761">
                <w:rPr>
                  <w:rFonts w:ascii="Tahoma" w:eastAsia="Calibri" w:hAnsi="Tahoma" w:cs="Tahoma"/>
                  <w:color w:val="0563C1"/>
                  <w:sz w:val="20"/>
                  <w:u w:val="single"/>
                </w:rPr>
                <w:t>)</w:t>
              </w:r>
            </w:hyperlink>
            <w:r w:rsidRPr="00517761">
              <w:rPr>
                <w:rFonts w:ascii="Tahoma" w:eastAsia="Calibri" w:hAnsi="Tahoma" w:cs="Tahoma"/>
                <w:color w:val="0563C1"/>
                <w:sz w:val="20"/>
                <w:u w:val="single"/>
              </w:rPr>
              <w:t>.</w:t>
            </w:r>
          </w:p>
        </w:tc>
        <w:tc>
          <w:tcPr>
            <w:tcW w:w="4955" w:type="dxa"/>
            <w:shd w:val="clear" w:color="auto" w:fill="auto"/>
          </w:tcPr>
          <w:p w:rsidR="001327C5" w:rsidRPr="00BB0253" w:rsidRDefault="001327C5" w:rsidP="001327C5">
            <w:pPr>
              <w:rPr>
                <w:rFonts w:ascii="Tahoma" w:hAnsi="Tahoma" w:cs="Tahoma"/>
                <w:sz w:val="20"/>
              </w:rPr>
            </w:pPr>
            <w:r w:rsidRPr="00BB0253">
              <w:rPr>
                <w:rFonts w:ascii="Tahoma" w:hAnsi="Tahoma" w:cs="Tahoma"/>
                <w:sz w:val="20"/>
              </w:rPr>
              <w:t xml:space="preserve">Согласны </w:t>
            </w:r>
          </w:p>
        </w:tc>
      </w:tr>
      <w:tr w:rsidR="00923C99" w:rsidRPr="00170B21" w:rsidTr="007E5104">
        <w:tc>
          <w:tcPr>
            <w:tcW w:w="5535" w:type="dxa"/>
            <w:shd w:val="clear" w:color="auto" w:fill="auto"/>
          </w:tcPr>
          <w:p w:rsidR="00923C99" w:rsidRPr="00170B21" w:rsidRDefault="00923C99" w:rsidP="007E5104">
            <w:pPr>
              <w:spacing w:after="0"/>
              <w:rPr>
                <w:rFonts w:ascii="Tahoma" w:hAnsi="Tahoma" w:cs="Tahoma"/>
                <w:sz w:val="20"/>
                <w:szCs w:val="20"/>
              </w:rPr>
            </w:pPr>
            <w:r w:rsidRPr="00170B21">
              <w:rPr>
                <w:rFonts w:ascii="Tahoma" w:hAnsi="Tahoma" w:cs="Tahoma"/>
                <w:sz w:val="20"/>
                <w:szCs w:val="20"/>
              </w:rPr>
              <w:t>6. Прочие необходимые требования (</w:t>
            </w:r>
            <w:r w:rsidR="007E5104" w:rsidRPr="00170B21">
              <w:rPr>
                <w:rFonts w:ascii="Tahoma" w:hAnsi="Tahoma" w:cs="Tahoma"/>
                <w:sz w:val="20"/>
                <w:szCs w:val="20"/>
              </w:rPr>
              <w:t>в соответствии с техническим заданием</w:t>
            </w:r>
            <w:r w:rsidRPr="00170B21">
              <w:rPr>
                <w:rFonts w:ascii="Tahoma" w:hAnsi="Tahoma" w:cs="Tahoma"/>
                <w:sz w:val="20"/>
                <w:szCs w:val="20"/>
              </w:rPr>
              <w:t>)</w:t>
            </w:r>
          </w:p>
        </w:tc>
        <w:tc>
          <w:tcPr>
            <w:tcW w:w="4955" w:type="dxa"/>
            <w:shd w:val="clear" w:color="auto" w:fill="auto"/>
          </w:tcPr>
          <w:p w:rsidR="00923C99" w:rsidRPr="00170B21" w:rsidRDefault="00923C99" w:rsidP="00C95BD1">
            <w:pPr>
              <w:rPr>
                <w:rFonts w:ascii="Tahoma" w:hAnsi="Tahoma" w:cs="Tahoma"/>
                <w:sz w:val="20"/>
                <w:szCs w:val="20"/>
              </w:rPr>
            </w:pPr>
            <w:r w:rsidRPr="00170B21">
              <w:rPr>
                <w:rFonts w:ascii="Tahoma" w:hAnsi="Tahoma" w:cs="Tahoma"/>
                <w:sz w:val="20"/>
                <w:szCs w:val="20"/>
              </w:rPr>
              <w:t xml:space="preserve">Согласны </w:t>
            </w:r>
          </w:p>
        </w:tc>
      </w:tr>
      <w:tr w:rsidR="00C93DA1" w:rsidRPr="00170B21" w:rsidTr="007E5104">
        <w:tc>
          <w:tcPr>
            <w:tcW w:w="5535" w:type="dxa"/>
            <w:shd w:val="clear" w:color="auto" w:fill="auto"/>
          </w:tcPr>
          <w:p w:rsidR="00C93DA1" w:rsidRPr="00170B21" w:rsidRDefault="00C93DA1" w:rsidP="00C95BD1">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 xml:space="preserve">7.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1327C5">
              <w:rPr>
                <w:rFonts w:ascii="Tahoma" w:hAnsi="Tahoma" w:cs="Tahoma"/>
                <w:sz w:val="20"/>
                <w:szCs w:val="20"/>
              </w:rPr>
              <w:t xml:space="preserve">13 </w:t>
            </w:r>
            <w:r w:rsidRPr="00170B21">
              <w:rPr>
                <w:rFonts w:ascii="Tahoma" w:hAnsi="Tahoma" w:cs="Tahoma"/>
                <w:sz w:val="20"/>
                <w:szCs w:val="20"/>
              </w:rPr>
              <w:t xml:space="preserve">Приглашения </w:t>
            </w:r>
            <w:r w:rsidR="001327C5">
              <w:rPr>
                <w:rFonts w:ascii="Tahoma" w:hAnsi="Tahoma" w:cs="Tahoma"/>
                <w:sz w:val="20"/>
                <w:szCs w:val="20"/>
              </w:rPr>
              <w:t>к участию по лоту 10-25</w:t>
            </w:r>
          </w:p>
        </w:tc>
        <w:tc>
          <w:tcPr>
            <w:tcW w:w="4955" w:type="dxa"/>
            <w:shd w:val="clear" w:color="auto" w:fill="auto"/>
          </w:tcPr>
          <w:p w:rsidR="00C93DA1" w:rsidRPr="00170B21" w:rsidRDefault="00C93DA1" w:rsidP="00C93DA1">
            <w:pPr>
              <w:rPr>
                <w:rFonts w:ascii="Tahoma" w:hAnsi="Tahoma" w:cs="Tahoma"/>
                <w:sz w:val="20"/>
                <w:szCs w:val="20"/>
              </w:rPr>
            </w:pPr>
            <w:r w:rsidRPr="00170B21">
              <w:rPr>
                <w:rFonts w:ascii="Tahoma" w:hAnsi="Tahoma" w:cs="Tahoma"/>
                <w:sz w:val="20"/>
                <w:szCs w:val="20"/>
              </w:rPr>
              <w:t xml:space="preserve">Согласны [либо указать альтернативное предложение] </w:t>
            </w:r>
          </w:p>
        </w:tc>
      </w:tr>
      <w:tr w:rsidR="00C93DA1" w:rsidRPr="00170B21" w:rsidTr="007E5104">
        <w:tc>
          <w:tcPr>
            <w:tcW w:w="5535" w:type="dxa"/>
            <w:shd w:val="clear" w:color="auto" w:fill="auto"/>
          </w:tcPr>
          <w:p w:rsidR="00C93DA1" w:rsidRPr="00170B21" w:rsidRDefault="00C93DA1" w:rsidP="00421A40">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8</w:t>
            </w:r>
            <w:r w:rsidR="00287A2C">
              <w:rPr>
                <w:rFonts w:ascii="Tahoma" w:hAnsi="Tahoma" w:cs="Tahoma"/>
                <w:sz w:val="20"/>
                <w:szCs w:val="20"/>
              </w:rPr>
              <w:t>. Иные требования документации</w:t>
            </w:r>
          </w:p>
        </w:tc>
        <w:tc>
          <w:tcPr>
            <w:tcW w:w="4955" w:type="dxa"/>
            <w:shd w:val="clear" w:color="auto" w:fill="auto"/>
          </w:tcPr>
          <w:p w:rsidR="00C93DA1" w:rsidRPr="00170B21" w:rsidRDefault="00C95BD1" w:rsidP="00C95BD1">
            <w:pPr>
              <w:rPr>
                <w:rFonts w:ascii="Tahoma" w:hAnsi="Tahoma" w:cs="Tahoma"/>
                <w:sz w:val="20"/>
                <w:szCs w:val="20"/>
              </w:rPr>
            </w:pPr>
            <w:r>
              <w:rPr>
                <w:rFonts w:ascii="Tahoma" w:hAnsi="Tahoma" w:cs="Tahoma"/>
                <w:sz w:val="20"/>
                <w:szCs w:val="20"/>
              </w:rPr>
              <w:t>Согласны</w:t>
            </w:r>
          </w:p>
        </w:tc>
      </w:tr>
    </w:tbl>
    <w:p w:rsidR="00287A2C" w:rsidRDefault="00287A2C"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F60BB" w:rsidRPr="00170B21" w:rsidRDefault="003F60BB"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3F60BB" w:rsidRPr="00170B21" w:rsidRDefault="003F60BB" w:rsidP="003F60BB">
      <w:pPr>
        <w:pStyle w:val="affff2"/>
        <w:numPr>
          <w:ilvl w:val="0"/>
          <w:numId w:val="44"/>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w:t>
      </w:r>
      <w:r w:rsidRPr="00170B21">
        <w:rPr>
          <w:rFonts w:ascii="Tahoma" w:hAnsi="Tahoma" w:cs="Tahoma"/>
          <w:sz w:val="20"/>
          <w:szCs w:val="20"/>
        </w:rPr>
        <w:lastRenderedPageBreak/>
        <w:t>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F60BB" w:rsidRPr="00304E6F" w:rsidRDefault="003F60BB" w:rsidP="00304E6F">
      <w:pPr>
        <w:pStyle w:val="affff2"/>
        <w:numPr>
          <w:ilvl w:val="0"/>
          <w:numId w:val="45"/>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3F60BB" w:rsidRPr="00170B21" w:rsidRDefault="003F60BB" w:rsidP="003F60BB">
      <w:pPr>
        <w:pStyle w:val="affff2"/>
        <w:numPr>
          <w:ilvl w:val="0"/>
          <w:numId w:val="44"/>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3F60BB" w:rsidRPr="00170B21" w:rsidRDefault="003F60BB" w:rsidP="003F60BB">
      <w:pPr>
        <w:tabs>
          <w:tab w:val="left" w:pos="10206"/>
        </w:tabs>
        <w:ind w:firstLine="567"/>
        <w:rPr>
          <w:rFonts w:ascii="Tahoma" w:hAnsi="Tahoma" w:cs="Tahoma"/>
          <w:b/>
          <w:sz w:val="20"/>
          <w:szCs w:val="20"/>
          <w:lang w:val="x-none"/>
        </w:rPr>
      </w:pPr>
    </w:p>
    <w:p w:rsidR="003F60BB" w:rsidRPr="00170B21" w:rsidRDefault="003F60BB" w:rsidP="003F60BB">
      <w:pPr>
        <w:tabs>
          <w:tab w:val="left" w:pos="10206"/>
        </w:tabs>
        <w:ind w:firstLine="567"/>
        <w:rPr>
          <w:rFonts w:ascii="Tahoma" w:hAnsi="Tahoma" w:cs="Tahoma"/>
          <w:b/>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 xml:space="preserve">Приложения: </w:t>
      </w:r>
    </w:p>
    <w:p w:rsidR="00923C99" w:rsidRPr="00170B21" w:rsidRDefault="00923C99" w:rsidP="00923C99">
      <w:pPr>
        <w:pStyle w:val="affff2"/>
        <w:numPr>
          <w:ilvl w:val="0"/>
          <w:numId w:val="42"/>
        </w:numPr>
        <w:tabs>
          <w:tab w:val="left" w:pos="10206"/>
        </w:tabs>
        <w:rPr>
          <w:rFonts w:ascii="Tahoma" w:hAnsi="Tahoma" w:cs="Tahoma"/>
          <w:b/>
          <w:sz w:val="20"/>
          <w:szCs w:val="20"/>
        </w:rPr>
      </w:pPr>
      <w:r w:rsidRPr="00170B21">
        <w:rPr>
          <w:rFonts w:ascii="Tahoma" w:hAnsi="Tahoma" w:cs="Tahoma"/>
          <w:b/>
          <w:sz w:val="20"/>
          <w:szCs w:val="20"/>
        </w:rPr>
        <w:t xml:space="preserve">… </w:t>
      </w:r>
    </w:p>
    <w:p w:rsidR="00923C99" w:rsidRPr="00170B21" w:rsidRDefault="00923C99" w:rsidP="00923C99">
      <w:pPr>
        <w:pStyle w:val="affff2"/>
        <w:tabs>
          <w:tab w:val="left" w:pos="10206"/>
        </w:tabs>
        <w:ind w:left="927"/>
        <w:rPr>
          <w:rFonts w:ascii="Tahoma" w:hAnsi="Tahoma" w:cs="Tahoma"/>
          <w:b/>
          <w:sz w:val="20"/>
          <w:szCs w:val="20"/>
        </w:rPr>
      </w:pPr>
    </w:p>
    <w:p w:rsidR="003F60BB" w:rsidRPr="00170B21" w:rsidRDefault="003F60BB" w:rsidP="003F60BB">
      <w:pPr>
        <w:spacing w:after="0"/>
        <w:ind w:firstLine="709"/>
        <w:rPr>
          <w:rFonts w:ascii="Tahoma" w:hAnsi="Tahoma" w:cs="Tahoma"/>
          <w:sz w:val="20"/>
          <w:szCs w:val="20"/>
        </w:rPr>
      </w:pPr>
      <w:r w:rsidRPr="00170B21">
        <w:rPr>
          <w:rFonts w:ascii="Tahoma" w:hAnsi="Tahoma" w:cs="Tahoma"/>
          <w:sz w:val="20"/>
          <w:szCs w:val="20"/>
        </w:rPr>
        <w:t>Коммерческое / Технико-коммерческое предложение,</w:t>
      </w:r>
      <w:r w:rsidRPr="00170B21">
        <w:rPr>
          <w:rFonts w:ascii="Tahoma" w:hAnsi="Tahoma" w:cs="Tahoma"/>
          <w:color w:val="FF0000"/>
          <w:sz w:val="20"/>
          <w:szCs w:val="20"/>
        </w:rPr>
        <w:t xml:space="preserve"> </w:t>
      </w:r>
      <w:r w:rsidRPr="00170B2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170B21" w:rsidRDefault="00923C99" w:rsidP="00923C99">
      <w:pPr>
        <w:spacing w:after="0"/>
        <w:ind w:firstLine="709"/>
        <w:rPr>
          <w:rFonts w:ascii="Tahoma" w:hAnsi="Tahoma" w:cs="Tahoma"/>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Должность (Поставщик)                                  Подпись                                  И.О. Фамилия</w:t>
      </w:r>
    </w:p>
    <w:p w:rsidR="00923C99" w:rsidRPr="00170B21" w:rsidRDefault="00923C99" w:rsidP="00923C99">
      <w:pPr>
        <w:tabs>
          <w:tab w:val="left" w:pos="10206"/>
        </w:tabs>
        <w:ind w:firstLine="567"/>
        <w:rPr>
          <w:rFonts w:ascii="Tahoma" w:hAnsi="Tahoma" w:cs="Tahoma"/>
          <w:b/>
          <w:sz w:val="20"/>
          <w:szCs w:val="20"/>
        </w:rPr>
      </w:pPr>
    </w:p>
    <w:p w:rsidR="00923C99" w:rsidRPr="00170B21" w:rsidRDefault="00923C99" w:rsidP="00923C99">
      <w:pPr>
        <w:spacing w:after="0"/>
        <w:rPr>
          <w:rFonts w:ascii="Tahoma" w:hAnsi="Tahoma" w:cs="Tahoma"/>
          <w:sz w:val="20"/>
          <w:szCs w:val="20"/>
        </w:rPr>
      </w:pPr>
    </w:p>
    <w:p w:rsidR="00923C99" w:rsidRDefault="00923C99"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287A2C" w:rsidRPr="00170B21" w:rsidRDefault="00287A2C"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C95BD1" w:rsidRDefault="00C95BD1">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374E41" w:rsidRDefault="00374E41" w:rsidP="00374E41">
      <w:pPr>
        <w:jc w:val="center"/>
        <w:rPr>
          <w:rFonts w:ascii="Tahoma" w:hAnsi="Tahoma" w:cs="Tahoma"/>
          <w:b/>
          <w:sz w:val="20"/>
          <w:szCs w:val="20"/>
        </w:rPr>
      </w:pPr>
    </w:p>
    <w:p w:rsidR="00374E41" w:rsidRPr="00115AFC" w:rsidRDefault="00374E41" w:rsidP="00374E41">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rsidR="00374E41" w:rsidRPr="00115AFC" w:rsidRDefault="00374E41" w:rsidP="00374E41">
      <w:pPr>
        <w:spacing w:after="0"/>
        <w:ind w:firstLine="709"/>
        <w:rPr>
          <w:rFonts w:ascii="Tahoma" w:hAnsi="Tahoma" w:cs="Tahoma"/>
          <w:sz w:val="20"/>
          <w:szCs w:val="20"/>
        </w:rPr>
      </w:pPr>
      <w:r w:rsidRPr="000E60B7">
        <w:rPr>
          <w:rFonts w:ascii="Tahoma" w:hAnsi="Tahoma" w:cs="Tahoma"/>
          <w:spacing w:val="-3"/>
          <w:sz w:val="20"/>
        </w:rPr>
        <w:t xml:space="preserve"> </w:t>
      </w:r>
    </w:p>
    <w:p w:rsidR="00374E41" w:rsidRDefault="00374E41" w:rsidP="000C0EF8">
      <w:pPr>
        <w:pStyle w:val="affff9"/>
        <w:ind w:firstLine="284"/>
        <w:jc w:val="both"/>
        <w:rPr>
          <w:rFonts w:ascii="Tahoma" w:hAnsi="Tahoma" w:cs="Tahoma"/>
          <w:sz w:val="16"/>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оказывать </w:t>
      </w:r>
      <w:r w:rsidR="000C0EF8" w:rsidRPr="000513A5">
        <w:rPr>
          <w:rFonts w:ascii="Tahoma" w:hAnsi="Tahoma" w:cs="Tahoma"/>
          <w:sz w:val="20"/>
          <w:szCs w:val="20"/>
        </w:rPr>
        <w:t>услуг</w:t>
      </w:r>
      <w:r w:rsidR="000C0EF8">
        <w:rPr>
          <w:rFonts w:ascii="Tahoma" w:hAnsi="Tahoma" w:cs="Tahoma"/>
          <w:sz w:val="20"/>
          <w:szCs w:val="20"/>
        </w:rPr>
        <w:t>и</w:t>
      </w:r>
      <w:r w:rsidR="000C0EF8" w:rsidRPr="000513A5">
        <w:rPr>
          <w:rFonts w:ascii="Tahoma" w:hAnsi="Tahoma" w:cs="Tahoma"/>
          <w:sz w:val="20"/>
          <w:szCs w:val="20"/>
        </w:rPr>
        <w:t xml:space="preserve"> специальной техникой при текущем содержании железнодорожной инфраструктуры участка от станции Нарын-1 до станции </w:t>
      </w:r>
      <w:r w:rsidR="000C0EF8" w:rsidRPr="004C20EC">
        <w:rPr>
          <w:rFonts w:ascii="Tahoma" w:hAnsi="Tahoma" w:cs="Tahoma"/>
          <w:sz w:val="20"/>
          <w:szCs w:val="20"/>
        </w:rPr>
        <w:t>Быстринская</w:t>
      </w:r>
      <w:r w:rsidR="001327C5">
        <w:rPr>
          <w:rFonts w:ascii="Tahoma" w:hAnsi="Tahoma" w:cs="Tahoma"/>
          <w:sz w:val="20"/>
          <w:szCs w:val="20"/>
        </w:rPr>
        <w:t>:</w:t>
      </w:r>
    </w:p>
    <w:p w:rsidR="000C0EF8" w:rsidRPr="000C0EF8" w:rsidRDefault="000C0EF8" w:rsidP="000C0EF8">
      <w:pPr>
        <w:ind w:firstLine="284"/>
      </w:pPr>
    </w:p>
    <w:p w:rsidR="007E5104" w:rsidRPr="00115AFC" w:rsidRDefault="007E5104" w:rsidP="000C0EF8">
      <w:pPr>
        <w:pStyle w:val="affff2"/>
        <w:numPr>
          <w:ilvl w:val="0"/>
          <w:numId w:val="15"/>
        </w:numPr>
        <w:ind w:left="0" w:firstLine="284"/>
        <w:rPr>
          <w:rFonts w:ascii="Tahoma" w:hAnsi="Tahoma" w:cs="Tahoma"/>
          <w:b/>
          <w:sz w:val="20"/>
          <w:szCs w:val="20"/>
        </w:rPr>
      </w:pPr>
      <w:r w:rsidRPr="00115AFC">
        <w:rPr>
          <w:rFonts w:ascii="Tahoma" w:hAnsi="Tahoma" w:cs="Tahoma"/>
          <w:b/>
          <w:sz w:val="20"/>
          <w:szCs w:val="20"/>
        </w:rPr>
        <w:t>Вид, стоимость услуг:</w:t>
      </w:r>
    </w:p>
    <w:p w:rsidR="007E5104" w:rsidRPr="00115AFC" w:rsidRDefault="007E5104" w:rsidP="000C0EF8">
      <w:pPr>
        <w:pStyle w:val="affff2"/>
        <w:ind w:left="0" w:firstLine="284"/>
        <w:rPr>
          <w:rFonts w:ascii="Tahoma" w:hAnsi="Tahoma" w:cs="Tahoma"/>
          <w:b/>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287"/>
        <w:gridCol w:w="2551"/>
        <w:gridCol w:w="1843"/>
        <w:gridCol w:w="1886"/>
        <w:gridCol w:w="1804"/>
      </w:tblGrid>
      <w:tr w:rsidR="00374E41" w:rsidRPr="009C096C" w:rsidTr="00374E41">
        <w:trPr>
          <w:jc w:val="center"/>
        </w:trPr>
        <w:tc>
          <w:tcPr>
            <w:tcW w:w="835" w:type="dxa"/>
            <w:shd w:val="clear" w:color="auto" w:fill="auto"/>
          </w:tcPr>
          <w:p w:rsidR="00821636"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w:t>
            </w:r>
          </w:p>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287" w:type="dxa"/>
          </w:tcPr>
          <w:p w:rsidR="00374E41" w:rsidRPr="009C096C" w:rsidRDefault="00374E41" w:rsidP="00821636">
            <w:pPr>
              <w:spacing w:after="0"/>
              <w:jc w:val="left"/>
              <w:rPr>
                <w:rFonts w:ascii="Tahoma" w:hAnsi="Tahoma" w:cs="Tahoma"/>
                <w:b/>
                <w:sz w:val="20"/>
                <w:szCs w:val="20"/>
              </w:rPr>
            </w:pPr>
            <w:r>
              <w:rPr>
                <w:rFonts w:ascii="Tahoma" w:hAnsi="Tahoma" w:cs="Tahoma"/>
                <w:b/>
                <w:sz w:val="20"/>
                <w:szCs w:val="20"/>
              </w:rPr>
              <w:t>№ лота</w:t>
            </w:r>
          </w:p>
        </w:tc>
        <w:tc>
          <w:tcPr>
            <w:tcW w:w="2551"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 xml:space="preserve">Вид </w:t>
            </w:r>
            <w:r>
              <w:rPr>
                <w:rFonts w:ascii="Tahoma" w:hAnsi="Tahoma" w:cs="Tahoma"/>
                <w:b/>
                <w:sz w:val="20"/>
                <w:szCs w:val="20"/>
              </w:rPr>
              <w:t>специальной техники</w:t>
            </w:r>
          </w:p>
        </w:tc>
        <w:tc>
          <w:tcPr>
            <w:tcW w:w="1843"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Технические параметры</w:t>
            </w:r>
          </w:p>
        </w:tc>
        <w:tc>
          <w:tcPr>
            <w:tcW w:w="1886"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Предлагаемое количество, </w:t>
            </w:r>
            <w:r w:rsidRPr="009C096C">
              <w:rPr>
                <w:rFonts w:ascii="Tahoma" w:hAnsi="Tahoma" w:cs="Tahoma"/>
                <w:color w:val="000000"/>
                <w:sz w:val="20"/>
              </w:rPr>
              <w:t>ед.</w:t>
            </w:r>
          </w:p>
        </w:tc>
        <w:tc>
          <w:tcPr>
            <w:tcW w:w="1804"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маш/час</w:t>
            </w:r>
            <w:r w:rsidR="001327C5">
              <w:rPr>
                <w:rFonts w:ascii="Tahoma" w:hAnsi="Tahoma" w:cs="Tahoma"/>
                <w:sz w:val="20"/>
              </w:rPr>
              <w:t xml:space="preserve"> (тн/км)</w:t>
            </w:r>
            <w:r>
              <w:rPr>
                <w:rFonts w:ascii="Tahoma" w:hAnsi="Tahoma" w:cs="Tahoma"/>
                <w:sz w:val="20"/>
              </w:rPr>
              <w:t xml:space="preserve"> </w:t>
            </w:r>
            <w:r w:rsidR="00821636">
              <w:rPr>
                <w:rFonts w:ascii="Tahoma" w:hAnsi="Tahoma" w:cs="Tahoma"/>
                <w:sz w:val="20"/>
              </w:rPr>
              <w:t xml:space="preserve"> р</w:t>
            </w:r>
            <w:r w:rsidRPr="009C096C">
              <w:rPr>
                <w:rFonts w:ascii="Tahoma" w:hAnsi="Tahoma" w:cs="Tahoma"/>
                <w:sz w:val="20"/>
              </w:rPr>
              <w:t>уб., без учета НДС</w:t>
            </w:r>
          </w:p>
        </w:tc>
      </w:tr>
      <w:tr w:rsidR="00374E41" w:rsidRPr="009C096C" w:rsidTr="00374E41">
        <w:trPr>
          <w:jc w:val="center"/>
        </w:trPr>
        <w:tc>
          <w:tcPr>
            <w:tcW w:w="835" w:type="dxa"/>
            <w:shd w:val="clear" w:color="auto" w:fill="auto"/>
          </w:tcPr>
          <w:p w:rsidR="00374E41" w:rsidRPr="009C096C" w:rsidRDefault="00374E41" w:rsidP="000C0EF8">
            <w:pPr>
              <w:pStyle w:val="affff2"/>
              <w:ind w:left="0" w:firstLine="284"/>
              <w:rPr>
                <w:rFonts w:ascii="Tahoma" w:hAnsi="Tahoma" w:cs="Tahoma"/>
                <w:b/>
                <w:sz w:val="20"/>
                <w:szCs w:val="20"/>
              </w:rPr>
            </w:pPr>
            <w:r w:rsidRPr="009C096C">
              <w:rPr>
                <w:rFonts w:ascii="Tahoma" w:hAnsi="Tahoma" w:cs="Tahoma"/>
                <w:b/>
                <w:sz w:val="20"/>
                <w:szCs w:val="20"/>
              </w:rPr>
              <w:t>1</w:t>
            </w:r>
          </w:p>
        </w:tc>
        <w:tc>
          <w:tcPr>
            <w:tcW w:w="1287" w:type="dxa"/>
          </w:tcPr>
          <w:p w:rsidR="00374E41" w:rsidRPr="009C096C" w:rsidRDefault="00374E41" w:rsidP="000C0EF8">
            <w:pPr>
              <w:spacing w:after="0"/>
              <w:ind w:firstLine="284"/>
              <w:jc w:val="left"/>
              <w:rPr>
                <w:rFonts w:ascii="Tahoma" w:hAnsi="Tahoma" w:cs="Tahoma"/>
                <w:sz w:val="20"/>
                <w:szCs w:val="20"/>
              </w:rPr>
            </w:pPr>
          </w:p>
        </w:tc>
        <w:tc>
          <w:tcPr>
            <w:tcW w:w="2551"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43"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86" w:type="dxa"/>
            <w:shd w:val="clear" w:color="auto" w:fill="auto"/>
          </w:tcPr>
          <w:p w:rsidR="00374E41" w:rsidRPr="009C096C" w:rsidRDefault="00374E41" w:rsidP="000C0EF8">
            <w:pPr>
              <w:pStyle w:val="affff2"/>
              <w:ind w:left="0" w:firstLine="284"/>
              <w:rPr>
                <w:rFonts w:ascii="Tahoma" w:hAnsi="Tahoma" w:cs="Tahoma"/>
                <w:b/>
                <w:sz w:val="20"/>
                <w:szCs w:val="20"/>
              </w:rPr>
            </w:pPr>
          </w:p>
        </w:tc>
        <w:tc>
          <w:tcPr>
            <w:tcW w:w="1804" w:type="dxa"/>
            <w:shd w:val="clear" w:color="auto" w:fill="auto"/>
          </w:tcPr>
          <w:p w:rsidR="00374E41" w:rsidRPr="009C096C" w:rsidRDefault="00374E41" w:rsidP="000C0EF8">
            <w:pPr>
              <w:pStyle w:val="affff2"/>
              <w:ind w:left="0" w:firstLine="284"/>
              <w:rPr>
                <w:rFonts w:ascii="Tahoma" w:hAnsi="Tahoma" w:cs="Tahoma"/>
                <w:b/>
                <w:sz w:val="20"/>
                <w:szCs w:val="20"/>
              </w:rPr>
            </w:pPr>
          </w:p>
        </w:tc>
      </w:tr>
    </w:tbl>
    <w:p w:rsidR="007E5104" w:rsidRPr="00115AFC" w:rsidRDefault="007E5104" w:rsidP="001327C5">
      <w:pPr>
        <w:pStyle w:val="affff2"/>
        <w:ind w:left="0" w:firstLine="709"/>
        <w:rPr>
          <w:rFonts w:ascii="Tahoma" w:hAnsi="Tahoma" w:cs="Tahoma"/>
          <w:b/>
          <w:sz w:val="20"/>
          <w:szCs w:val="20"/>
        </w:rPr>
      </w:pPr>
    </w:p>
    <w:p w:rsidR="001327C5" w:rsidRPr="001327C5" w:rsidRDefault="007E5104" w:rsidP="001327C5">
      <w:pPr>
        <w:pStyle w:val="1"/>
        <w:numPr>
          <w:ilvl w:val="0"/>
          <w:numId w:val="0"/>
        </w:numPr>
        <w:spacing w:before="0" w:after="0"/>
        <w:ind w:firstLine="709"/>
        <w:jc w:val="both"/>
        <w:rPr>
          <w:rFonts w:ascii="Tahoma" w:hAnsi="Tahoma" w:cs="Tahoma"/>
          <w:b w:val="0"/>
          <w:sz w:val="20"/>
        </w:rPr>
      </w:pPr>
      <w:r w:rsidRPr="001327C5">
        <w:rPr>
          <w:rFonts w:ascii="Tahoma" w:hAnsi="Tahoma" w:cs="Tahoma"/>
          <w:b w:val="0"/>
          <w:sz w:val="20"/>
        </w:rPr>
        <w:t>Предлагаемая итоговая стоимость услуг, помимо стоимос</w:t>
      </w:r>
      <w:r w:rsidR="001327C5" w:rsidRPr="001327C5">
        <w:rPr>
          <w:rFonts w:ascii="Tahoma" w:hAnsi="Tahoma" w:cs="Tahoma"/>
          <w:b w:val="0"/>
          <w:sz w:val="20"/>
        </w:rPr>
        <w:t xml:space="preserve">ти самих услуг, включает в себя: </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оплата труда персонала Исполнителя, задействованного при оказании услуг;</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расходы на содержание и эксплуатацию техники (ТО, запчасти, расходные материалы, амортизация, ремонт</w:t>
      </w:r>
      <w:r>
        <w:rPr>
          <w:rFonts w:ascii="Tahoma" w:hAnsi="Tahoma" w:cs="Tahoma"/>
        </w:rPr>
        <w:t>,</w:t>
      </w:r>
      <w:r w:rsidRPr="000513A5">
        <w:rPr>
          <w:rFonts w:ascii="Tahoma" w:hAnsi="Tahoma" w:cs="Tahoma"/>
        </w:rPr>
        <w:t xml:space="preserve"> </w:t>
      </w:r>
      <w:r>
        <w:rPr>
          <w:rFonts w:ascii="Tahoma" w:hAnsi="Tahoma" w:cs="Tahoma"/>
        </w:rPr>
        <w:t xml:space="preserve">обязательное </w:t>
      </w:r>
      <w:r w:rsidRPr="00397982">
        <w:rPr>
          <w:rFonts w:ascii="Tahoma" w:hAnsi="Tahoma" w:cs="Tahoma"/>
        </w:rPr>
        <w:t>страхование гражданской ответственности</w:t>
      </w:r>
      <w:r w:rsidRPr="000513A5">
        <w:rPr>
          <w:rFonts w:ascii="Tahoma" w:hAnsi="Tahoma" w:cs="Tahoma"/>
        </w:rPr>
        <w:t>);</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затраты на инструмент, оснастку, приспособления, оборудование, необходимое для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 xml:space="preserve">  затраты на мобильную связь, интернет и т.д.;</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отчисления в различные фонды;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налоги;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страхование персонала;</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оборудование рабочих мест;</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спецодежду и средства индивидуальной защиты;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медицинские осмотры;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мероприятия по охране труда и промышленной безопасности;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административные расходы;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трансфер персонала Исполнителя к месту оказания услуги и обратно;</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color w:val="000000"/>
        </w:rPr>
        <w:t>затраты на доставку/вывоз техники с места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капитальные вложения, необходимые для организации оказания услуг (если таковые требуются);</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рентабельность;</w:t>
      </w:r>
    </w:p>
    <w:p w:rsidR="001327C5" w:rsidRPr="000513A5" w:rsidRDefault="001327C5" w:rsidP="001327C5">
      <w:pPr>
        <w:pStyle w:val="af8"/>
        <w:numPr>
          <w:ilvl w:val="0"/>
          <w:numId w:val="46"/>
        </w:numPr>
        <w:tabs>
          <w:tab w:val="left" w:pos="567"/>
        </w:tabs>
        <w:ind w:left="0" w:firstLine="709"/>
        <w:jc w:val="both"/>
        <w:rPr>
          <w:rFonts w:ascii="Tahoma" w:hAnsi="Tahoma" w:cs="Tahoma"/>
        </w:rPr>
      </w:pPr>
      <w:r>
        <w:rPr>
          <w:rFonts w:ascii="Tahoma" w:hAnsi="Tahoma" w:cs="Tahoma"/>
        </w:rPr>
        <w:t xml:space="preserve">прочие расходы (в т.ч. 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системе «Платон»). </w:t>
      </w:r>
    </w:p>
    <w:p w:rsidR="007E5104" w:rsidRPr="00115AFC" w:rsidRDefault="007E5104" w:rsidP="000C0EF8">
      <w:pPr>
        <w:ind w:firstLine="284"/>
        <w:rPr>
          <w:rFonts w:ascii="Tahoma" w:eastAsia="MS Mincho" w:hAnsi="Tahoma" w:cs="Tahoma"/>
          <w:sz w:val="20"/>
          <w:szCs w:val="20"/>
        </w:rPr>
      </w:pPr>
    </w:p>
    <w:p w:rsidR="007E5104"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Pr>
          <w:rFonts w:ascii="Tahoma" w:eastAsia="MS Mincho" w:hAnsi="Tahoma" w:cs="Tahoma"/>
          <w:b/>
          <w:sz w:val="20"/>
          <w:szCs w:val="20"/>
          <w:lang w:val="ru-RU"/>
        </w:rPr>
        <w:t xml:space="preserve"> </w:t>
      </w:r>
      <w:r>
        <w:rPr>
          <w:rFonts w:ascii="Tahoma" w:eastAsia="MS Mincho" w:hAnsi="Tahoma" w:cs="Tahoma"/>
          <w:sz w:val="20"/>
          <w:szCs w:val="20"/>
          <w:lang w:val="ru-RU"/>
        </w:rPr>
        <w:t>с даты з</w:t>
      </w:r>
      <w:r w:rsidR="001327C5">
        <w:rPr>
          <w:rFonts w:ascii="Tahoma" w:eastAsia="MS Mincho" w:hAnsi="Tahoma" w:cs="Tahoma"/>
          <w:sz w:val="20"/>
          <w:szCs w:val="20"/>
          <w:lang w:val="ru-RU"/>
        </w:rPr>
        <w:t>аключения договора по 31.12.2025</w:t>
      </w:r>
      <w:r>
        <w:rPr>
          <w:rFonts w:ascii="Tahoma" w:eastAsia="MS Mincho" w:hAnsi="Tahoma" w:cs="Tahoma"/>
          <w:sz w:val="20"/>
          <w:szCs w:val="20"/>
          <w:lang w:val="ru-RU"/>
        </w:rPr>
        <w:t xml:space="preserve"> г.</w:t>
      </w:r>
    </w:p>
    <w:p w:rsidR="007E5104" w:rsidRDefault="007E5104" w:rsidP="000C0EF8">
      <w:pPr>
        <w:pStyle w:val="affff2"/>
        <w:numPr>
          <w:ilvl w:val="0"/>
          <w:numId w:val="15"/>
        </w:numPr>
        <w:ind w:left="0" w:firstLine="284"/>
        <w:rPr>
          <w:rFonts w:ascii="Tahoma" w:eastAsia="MS Mincho" w:hAnsi="Tahoma" w:cs="Tahoma"/>
          <w:sz w:val="20"/>
          <w:szCs w:val="20"/>
        </w:rPr>
      </w:pPr>
      <w:r w:rsidRPr="00374E41">
        <w:rPr>
          <w:rFonts w:ascii="Tahoma" w:eastAsia="MS Mincho" w:hAnsi="Tahoma" w:cs="Tahoma"/>
          <w:b/>
          <w:sz w:val="20"/>
          <w:szCs w:val="20"/>
          <w:lang w:val="ru-RU"/>
        </w:rPr>
        <w:t>Дата готовности для начала производства работ</w:t>
      </w:r>
      <w:r>
        <w:rPr>
          <w:rFonts w:ascii="Tahoma" w:eastAsia="MS Mincho" w:hAnsi="Tahoma" w:cs="Tahoma"/>
          <w:sz w:val="20"/>
          <w:szCs w:val="20"/>
          <w:lang w:val="ru-RU"/>
        </w:rPr>
        <w:t>:</w:t>
      </w:r>
      <w:r w:rsidR="00374E41">
        <w:rPr>
          <w:rFonts w:ascii="Tahoma" w:eastAsia="MS Mincho" w:hAnsi="Tahoma" w:cs="Tahoma"/>
          <w:sz w:val="20"/>
          <w:szCs w:val="20"/>
          <w:lang w:val="ru-RU"/>
        </w:rPr>
        <w:t xml:space="preserve"> </w:t>
      </w:r>
      <w:r>
        <w:rPr>
          <w:rFonts w:ascii="Tahoma" w:eastAsia="MS Mincho" w:hAnsi="Tahoma" w:cs="Tahoma"/>
          <w:sz w:val="20"/>
          <w:szCs w:val="20"/>
          <w:lang w:val="ru-RU"/>
        </w:rPr>
        <w:t>________________________________</w:t>
      </w:r>
    </w:p>
    <w:p w:rsidR="007E5104" w:rsidRPr="00115AFC"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7E5104" w:rsidRPr="00115AFC" w:rsidRDefault="007E5104" w:rsidP="000C0EF8">
      <w:pPr>
        <w:ind w:firstLine="284"/>
        <w:rPr>
          <w:rFonts w:ascii="Tahoma" w:hAnsi="Tahoma" w:cs="Tahoma"/>
          <w:b/>
          <w:sz w:val="20"/>
          <w:szCs w:val="20"/>
        </w:rPr>
      </w:pPr>
      <w:r w:rsidRPr="00115AFC">
        <w:rPr>
          <w:rFonts w:ascii="Tahoma" w:hAnsi="Tahoma" w:cs="Tahoma"/>
          <w:b/>
          <w:sz w:val="20"/>
          <w:szCs w:val="20"/>
        </w:rPr>
        <w:t xml:space="preserve"> </w:t>
      </w:r>
    </w:p>
    <w:p w:rsidR="007E5104" w:rsidRPr="00115AFC" w:rsidRDefault="007E5104" w:rsidP="007E5104">
      <w:pPr>
        <w:ind w:firstLine="348"/>
        <w:rPr>
          <w:rFonts w:ascii="Tahoma" w:hAnsi="Tahoma" w:cs="Tahoma"/>
          <w:b/>
          <w:sz w:val="20"/>
          <w:szCs w:val="20"/>
        </w:rPr>
      </w:pPr>
      <w:r w:rsidRPr="00115AFC">
        <w:rPr>
          <w:rFonts w:ascii="Tahoma" w:hAnsi="Tahoma" w:cs="Tahoma"/>
          <w:b/>
          <w:sz w:val="20"/>
          <w:szCs w:val="20"/>
        </w:rPr>
        <w:t xml:space="preserve">Настоящим подтверждаем, что ознакомлены со всеми условиями оказания услуг, указанными в техническом задании </w:t>
      </w:r>
      <w:r w:rsidR="000C0EF8" w:rsidRPr="000C0EF8">
        <w:rPr>
          <w:rFonts w:ascii="Tahoma" w:hAnsi="Tahoma" w:cs="Tahoma"/>
          <w:b/>
          <w:sz w:val="20"/>
          <w:szCs w:val="20"/>
        </w:rPr>
        <w:t xml:space="preserve">на оказание услуг специальной техникой при текущем содержании железнодорожной инфраструктуры участка от станции Нарын-1 до станции Быстринская </w:t>
      </w:r>
      <w:r w:rsidRPr="00115AFC">
        <w:rPr>
          <w:rFonts w:ascii="Tahoma" w:hAnsi="Tahoma" w:cs="Tahoma"/>
          <w:b/>
          <w:sz w:val="20"/>
          <w:szCs w:val="20"/>
        </w:rPr>
        <w:t>и</w:t>
      </w:r>
      <w:r w:rsidR="000C0EF8">
        <w:rPr>
          <w:rFonts w:ascii="Tahoma" w:hAnsi="Tahoma" w:cs="Tahoma"/>
          <w:b/>
          <w:sz w:val="20"/>
          <w:szCs w:val="20"/>
        </w:rPr>
        <w:t xml:space="preserve"> в</w:t>
      </w:r>
      <w:r w:rsidRPr="00115AFC">
        <w:rPr>
          <w:rFonts w:ascii="Tahoma" w:hAnsi="Tahoma" w:cs="Tahoma"/>
          <w:b/>
          <w:sz w:val="20"/>
          <w:szCs w:val="20"/>
        </w:rPr>
        <w:t xml:space="preserve"> проекте договора на оказание услуг, и согласны оказывать услуги в соответствии с установленными требованиями. </w:t>
      </w:r>
    </w:p>
    <w:p w:rsidR="007E5104" w:rsidRPr="00115AFC" w:rsidRDefault="007E5104" w:rsidP="007E5104">
      <w:pPr>
        <w:rPr>
          <w:rFonts w:ascii="Tahoma" w:hAnsi="Tahoma" w:cs="Tahoma"/>
          <w:b/>
          <w:sz w:val="20"/>
          <w:szCs w:val="20"/>
        </w:rPr>
      </w:pPr>
    </w:p>
    <w:p w:rsidR="007E5104" w:rsidRPr="00115AFC" w:rsidRDefault="007E5104" w:rsidP="007E5104">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7E5104" w:rsidRPr="00115AFC" w:rsidRDefault="007E5104" w:rsidP="007E5104">
      <w:pPr>
        <w:ind w:firstLine="708"/>
        <w:rPr>
          <w:rFonts w:ascii="Tahoma" w:hAnsi="Tahoma" w:cs="Tahoma"/>
          <w:sz w:val="20"/>
          <w:szCs w:val="20"/>
        </w:rPr>
      </w:pP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lastRenderedPageBreak/>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2024</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821636">
      <w:pPr>
        <w:tabs>
          <w:tab w:val="left" w:pos="1526"/>
          <w:tab w:val="left" w:pos="1620"/>
          <w:tab w:val="left" w:pos="4140"/>
        </w:tabs>
        <w:suppressAutoHyphens/>
        <w:jc w:val="center"/>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CF4A9C">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Pr="00AA353A" w:rsidRDefault="00E0421E"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 xml:space="preserve">Общая штатная численность персонала и суммарная численность персонала, привлекаемая для </w:t>
            </w:r>
            <w:r w:rsidR="00C0085F">
              <w:rPr>
                <w:rFonts w:ascii="Tahoma" w:hAnsi="Tahoma" w:cs="Tahoma"/>
                <w:sz w:val="20"/>
              </w:rPr>
              <w:t>оказания услуг</w:t>
            </w:r>
            <w:r w:rsidRPr="00AA353A">
              <w:rPr>
                <w:rFonts w:ascii="Tahoma" w:hAnsi="Tahoma" w:cs="Tahoma"/>
                <w:sz w:val="20"/>
              </w:rPr>
              <w:t xml:space="preserve">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В т.ч. для работ  по договору</w:t>
                  </w:r>
                </w:p>
              </w:tc>
              <w:tc>
                <w:tcPr>
                  <w:tcW w:w="3391"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w:t>
            </w:r>
            <w:r w:rsidR="00C0085F">
              <w:rPr>
                <w:rFonts w:ascii="Tahoma" w:hAnsi="Tahoma" w:cs="Tahoma"/>
                <w:b/>
                <w:sz w:val="20"/>
                <w:szCs w:val="20"/>
              </w:rPr>
              <w:t>оказания услуг</w:t>
            </w:r>
            <w:r w:rsidRPr="00AA353A">
              <w:rPr>
                <w:rFonts w:ascii="Tahoma" w:hAnsi="Tahoma" w:cs="Tahoma"/>
                <w:b/>
                <w:sz w:val="20"/>
                <w:szCs w:val="20"/>
              </w:rPr>
              <w:t xml:space="preserve">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C0085F" w:rsidRPr="00AA353A" w:rsidRDefault="00C0085F"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C0085F" w:rsidRPr="00AA353A" w:rsidRDefault="00C0085F" w:rsidP="00AA353A">
            <w:pPr>
              <w:tabs>
                <w:tab w:val="left" w:pos="1260"/>
                <w:tab w:val="left" w:pos="1865"/>
                <w:tab w:val="left" w:pos="2700"/>
                <w:tab w:val="left" w:pos="4140"/>
              </w:tabs>
              <w:suppressAutoHyphens/>
              <w:rPr>
                <w:rFonts w:ascii="Tahoma" w:hAnsi="Tahoma" w:cs="Tahoma"/>
                <w:spacing w:val="-3"/>
                <w:sz w:val="20"/>
                <w:szCs w:val="20"/>
              </w:rPr>
            </w:pP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 лота</w:t>
                  </w: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877" w:type="dxa"/>
                </w:tcPr>
                <w:p w:rsidR="0030540D"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877"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jc w:val="center"/>
                    <w:rPr>
                      <w:rFonts w:ascii="Tahoma" w:hAnsi="Tahoma" w:cs="Tahoma"/>
                      <w:spacing w:val="-3"/>
                      <w:sz w:val="20"/>
                      <w:szCs w:val="20"/>
                    </w:rPr>
                  </w:pP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r>
          </w:tbl>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p w:rsidR="00C0085F" w:rsidRPr="00AA353A" w:rsidRDefault="00C0085F"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3B19CB">
              <w:rPr>
                <w:rFonts w:ascii="Tahoma" w:eastAsia="MS Mincho" w:hAnsi="Tahoma" w:cs="Tahoma"/>
                <w:b/>
                <w:kern w:val="32"/>
                <w:sz w:val="20"/>
                <w:szCs w:val="20"/>
              </w:rPr>
              <w:t>8</w:t>
            </w:r>
            <w:bookmarkStart w:id="2" w:name="_GoBack"/>
            <w:bookmarkEnd w:id="2"/>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7C5" w:rsidRDefault="001327C5" w:rsidP="00AA353A">
      <w:pPr>
        <w:spacing w:after="0"/>
      </w:pPr>
      <w:r>
        <w:separator/>
      </w:r>
    </w:p>
  </w:endnote>
  <w:endnote w:type="continuationSeparator" w:id="0">
    <w:p w:rsidR="001327C5" w:rsidRDefault="001327C5"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7C5" w:rsidRDefault="001327C5" w:rsidP="00AA353A">
      <w:pPr>
        <w:spacing w:after="0"/>
      </w:pPr>
      <w:r>
        <w:separator/>
      </w:r>
    </w:p>
  </w:footnote>
  <w:footnote w:type="continuationSeparator" w:id="0">
    <w:p w:rsidR="001327C5" w:rsidRDefault="001327C5"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334792"/>
    <w:multiLevelType w:val="hybridMultilevel"/>
    <w:tmpl w:val="A3E2ACF6"/>
    <w:lvl w:ilvl="0" w:tplc="351036CC">
      <w:start w:val="1"/>
      <w:numFmt w:val="bullet"/>
      <w:suff w:val="space"/>
      <w:lvlText w:val=""/>
      <w:lvlJc w:val="left"/>
      <w:pPr>
        <w:ind w:left="1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0"/>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39"/>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41"/>
  </w:num>
  <w:num w:numId="44">
    <w:abstractNumId w:val="36"/>
  </w:num>
  <w:num w:numId="45">
    <w:abstractNumId w:val="32"/>
  </w:num>
  <w:num w:numId="46">
    <w:abstractNumId w:val="4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871AD"/>
    <w:rsid w:val="000C0EF8"/>
    <w:rsid w:val="001327C5"/>
    <w:rsid w:val="00134E34"/>
    <w:rsid w:val="00170B21"/>
    <w:rsid w:val="001B4A74"/>
    <w:rsid w:val="00287A2C"/>
    <w:rsid w:val="002A278D"/>
    <w:rsid w:val="00304E6F"/>
    <w:rsid w:val="0030540D"/>
    <w:rsid w:val="00374E41"/>
    <w:rsid w:val="00381298"/>
    <w:rsid w:val="003908FC"/>
    <w:rsid w:val="00392B0D"/>
    <w:rsid w:val="003B19CB"/>
    <w:rsid w:val="003C13B9"/>
    <w:rsid w:val="003F60BB"/>
    <w:rsid w:val="00421A40"/>
    <w:rsid w:val="004A6DFA"/>
    <w:rsid w:val="005406FC"/>
    <w:rsid w:val="00594AEE"/>
    <w:rsid w:val="005A201E"/>
    <w:rsid w:val="007619CB"/>
    <w:rsid w:val="00787738"/>
    <w:rsid w:val="00791DF4"/>
    <w:rsid w:val="007C0A86"/>
    <w:rsid w:val="007E5104"/>
    <w:rsid w:val="00821636"/>
    <w:rsid w:val="008E73E8"/>
    <w:rsid w:val="00923C99"/>
    <w:rsid w:val="009D41E0"/>
    <w:rsid w:val="00A13A4B"/>
    <w:rsid w:val="00A66D8F"/>
    <w:rsid w:val="00AA353A"/>
    <w:rsid w:val="00AB326B"/>
    <w:rsid w:val="00B652E1"/>
    <w:rsid w:val="00B85488"/>
    <w:rsid w:val="00BB77AC"/>
    <w:rsid w:val="00C0085F"/>
    <w:rsid w:val="00C375AB"/>
    <w:rsid w:val="00C93DA1"/>
    <w:rsid w:val="00C95BD1"/>
    <w:rsid w:val="00CF4A9C"/>
    <w:rsid w:val="00DD0F65"/>
    <w:rsid w:val="00E0421E"/>
    <w:rsid w:val="00ED7D03"/>
    <w:rsid w:val="00F54692"/>
    <w:rsid w:val="00F60A9C"/>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1464D"/>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upload/iblock/5b2/c6jz8ciqwz1qdjpmoowerxclynp0orl9/Obshchie-usloviya-dogovorov-s-15.05.2024.-Prilozhenie-1-po-PBiOT.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C3218-29CF-4CA0-B623-1FB1E3F40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15</Pages>
  <Words>3058</Words>
  <Characters>17433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Чистякова Анастасия Сергеевна</cp:lastModifiedBy>
  <cp:revision>32</cp:revision>
  <dcterms:created xsi:type="dcterms:W3CDTF">2023-04-21T05:55:00Z</dcterms:created>
  <dcterms:modified xsi:type="dcterms:W3CDTF">2025-02-11T07:37:00Z</dcterms:modified>
</cp:coreProperties>
</file>